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F" w:rsidRPr="00842B14" w:rsidRDefault="00A95CDF" w:rsidP="008749CA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noProof/>
          <w:lang w:eastAsia="en-US"/>
        </w:rPr>
      </w:pPr>
      <w:bookmarkStart w:id="0" w:name="_GoBack"/>
      <w:bookmarkEnd w:id="0"/>
    </w:p>
    <w:p w:rsidR="00A95CDF" w:rsidRDefault="00A95CDF" w:rsidP="002F60C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95CDF" w:rsidRDefault="00A95CDF" w:rsidP="002F60C8">
      <w:pPr>
        <w:jc w:val="center"/>
        <w:rPr>
          <w:b/>
          <w:sz w:val="28"/>
        </w:rPr>
      </w:pPr>
      <w:r>
        <w:rPr>
          <w:b/>
          <w:sz w:val="28"/>
        </w:rPr>
        <w:t>РЕСПУБЛИКА ХАКАСИЯ</w:t>
      </w:r>
    </w:p>
    <w:p w:rsidR="00A95CDF" w:rsidRDefault="00A95CDF" w:rsidP="002F60C8">
      <w:pPr>
        <w:jc w:val="center"/>
        <w:rPr>
          <w:b/>
          <w:sz w:val="28"/>
        </w:rPr>
      </w:pPr>
    </w:p>
    <w:p w:rsidR="00A95CDF" w:rsidRDefault="00A95CDF" w:rsidP="002F60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95CDF" w:rsidRPr="002F60C8" w:rsidRDefault="00A95CDF" w:rsidP="002F60C8">
      <w:pPr>
        <w:jc w:val="center"/>
        <w:rPr>
          <w:b/>
          <w:sz w:val="28"/>
        </w:rPr>
      </w:pPr>
      <w:r w:rsidRPr="002F60C8">
        <w:rPr>
          <w:b/>
          <w:sz w:val="28"/>
        </w:rPr>
        <w:t xml:space="preserve">ГАЙДАРОВСКОГО СЕЛЬСОВЕТА </w:t>
      </w:r>
    </w:p>
    <w:p w:rsidR="00A95CDF" w:rsidRPr="001C319F" w:rsidRDefault="00A95CDF" w:rsidP="002F60C8">
      <w:pPr>
        <w:jc w:val="center"/>
        <w:rPr>
          <w:sz w:val="28"/>
        </w:rPr>
      </w:pPr>
      <w:r w:rsidRPr="002F60C8">
        <w:rPr>
          <w:b/>
          <w:sz w:val="28"/>
        </w:rPr>
        <w:t>ОРДЖОНИКИДЗЕВСКИЙ РАЙОН</w:t>
      </w:r>
    </w:p>
    <w:p w:rsidR="00A95CDF" w:rsidRDefault="00A95CDF" w:rsidP="002F60C8">
      <w:pPr>
        <w:jc w:val="center"/>
        <w:rPr>
          <w:b/>
        </w:rPr>
      </w:pPr>
    </w:p>
    <w:p w:rsidR="00A95CDF" w:rsidRDefault="00A95CDF" w:rsidP="002F60C8">
      <w:pPr>
        <w:jc w:val="center"/>
        <w:rPr>
          <w:b/>
          <w:sz w:val="32"/>
        </w:rPr>
      </w:pPr>
    </w:p>
    <w:p w:rsidR="00A95CDF" w:rsidRDefault="00A95CDF" w:rsidP="002F60C8">
      <w:pPr>
        <w:jc w:val="center"/>
        <w:rPr>
          <w:b/>
          <w:sz w:val="32"/>
        </w:rPr>
      </w:pPr>
    </w:p>
    <w:p w:rsidR="00A95CDF" w:rsidRDefault="00A95CDF" w:rsidP="002F60C8">
      <w:pPr>
        <w:jc w:val="center"/>
        <w:rPr>
          <w:b/>
          <w:sz w:val="32"/>
        </w:rPr>
      </w:pPr>
    </w:p>
    <w:p w:rsidR="00A95CDF" w:rsidRDefault="00A95CDF" w:rsidP="002F60C8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A95CDF" w:rsidRPr="00842B14" w:rsidRDefault="00A95CDF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A95CDF" w:rsidRPr="00842B14" w:rsidRDefault="00A95CDF" w:rsidP="008749CA">
      <w:pPr>
        <w:spacing w:line="276" w:lineRule="auto"/>
        <w:ind w:right="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 июня</w:t>
      </w:r>
      <w:r w:rsidRPr="00842B14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42B14">
          <w:rPr>
            <w:b/>
            <w:sz w:val="26"/>
            <w:szCs w:val="26"/>
          </w:rPr>
          <w:t>2021 г</w:t>
        </w:r>
      </w:smartTag>
      <w:r w:rsidRPr="00842B14">
        <w:rPr>
          <w:b/>
          <w:sz w:val="26"/>
          <w:szCs w:val="26"/>
        </w:rPr>
        <w:t xml:space="preserve">.                </w:t>
      </w:r>
      <w:r>
        <w:rPr>
          <w:b/>
          <w:sz w:val="26"/>
          <w:szCs w:val="26"/>
        </w:rPr>
        <w:t xml:space="preserve">    </w:t>
      </w:r>
      <w:r w:rsidRPr="00842B1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п</w:t>
      </w:r>
      <w:r w:rsidRPr="00842B1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Гайдаровск</w:t>
      </w:r>
      <w:r w:rsidRPr="00842B14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</w:t>
      </w:r>
      <w:r w:rsidRPr="00842B14">
        <w:rPr>
          <w:b/>
          <w:sz w:val="26"/>
          <w:szCs w:val="26"/>
        </w:rPr>
        <w:t xml:space="preserve">                  № </w:t>
      </w:r>
      <w:r>
        <w:rPr>
          <w:b/>
          <w:sz w:val="26"/>
          <w:szCs w:val="26"/>
        </w:rPr>
        <w:t>24</w:t>
      </w:r>
    </w:p>
    <w:p w:rsidR="00A95CDF" w:rsidRDefault="00A95CDF" w:rsidP="008749CA">
      <w:pPr>
        <w:spacing w:line="276" w:lineRule="auto"/>
      </w:pPr>
    </w:p>
    <w:p w:rsidR="00A95CDF" w:rsidRPr="008749CA" w:rsidRDefault="00A95CDF" w:rsidP="002F60C8">
      <w:pPr>
        <w:spacing w:line="276" w:lineRule="auto"/>
        <w:ind w:right="-6"/>
        <w:jc w:val="center"/>
        <w:rPr>
          <w:b/>
          <w:sz w:val="24"/>
          <w:szCs w:val="24"/>
        </w:rPr>
      </w:pPr>
      <w:r w:rsidRPr="008749CA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 xml:space="preserve"> </w:t>
      </w:r>
      <w:r w:rsidRPr="008749CA">
        <w:rPr>
          <w:b/>
          <w:sz w:val="24"/>
          <w:szCs w:val="24"/>
        </w:rPr>
        <w:t>утверждении 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 xml:space="preserve">получателей средств бюджета муниципального образования </w:t>
      </w:r>
      <w:r>
        <w:rPr>
          <w:b/>
          <w:sz w:val="24"/>
          <w:szCs w:val="24"/>
        </w:rPr>
        <w:t>Гайдаровский</w:t>
      </w:r>
      <w:r w:rsidRPr="008749CA">
        <w:rPr>
          <w:b/>
          <w:sz w:val="24"/>
          <w:szCs w:val="24"/>
        </w:rPr>
        <w:t xml:space="preserve"> сельсовет и администраторов источников финансирования дефицита бюджета муниципального образования </w:t>
      </w:r>
      <w:r>
        <w:rPr>
          <w:b/>
          <w:sz w:val="24"/>
          <w:szCs w:val="24"/>
        </w:rPr>
        <w:t>Гайдаровский сельсовет</w:t>
      </w:r>
    </w:p>
    <w:p w:rsidR="00A95CDF" w:rsidRDefault="00A95CDF" w:rsidP="000E6EAF">
      <w:pPr>
        <w:spacing w:line="276" w:lineRule="auto"/>
      </w:pPr>
    </w:p>
    <w:p w:rsidR="00A95CDF" w:rsidRPr="008749CA" w:rsidRDefault="00A95CDF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5" w:history="1">
        <w:r w:rsidRPr="008749CA">
          <w:rPr>
            <w:rStyle w:val="Hyperlink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6" w:history="1">
        <w:r w:rsidRPr="008749CA">
          <w:rPr>
            <w:rStyle w:val="Hyperlink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8749CA">
          <w:rPr>
            <w:rStyle w:val="Hyperlink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</w:t>
      </w:r>
      <w:r w:rsidRPr="00B134EA">
        <w:rPr>
          <w:sz w:val="26"/>
          <w:szCs w:val="26"/>
        </w:rPr>
        <w:t>«О Порядке казначейского обслуживания»</w:t>
      </w:r>
      <w:r w:rsidRPr="008749CA">
        <w:rPr>
          <w:sz w:val="26"/>
          <w:szCs w:val="26"/>
        </w:rPr>
        <w:t xml:space="preserve">, Устава муниципального образования </w:t>
      </w:r>
      <w:r>
        <w:rPr>
          <w:sz w:val="26"/>
          <w:szCs w:val="26"/>
        </w:rPr>
        <w:t>Гайдаровского</w:t>
      </w:r>
      <w:r w:rsidRPr="008749CA">
        <w:rPr>
          <w:sz w:val="26"/>
          <w:szCs w:val="26"/>
        </w:rPr>
        <w:t xml:space="preserve"> сельсовета, в целях приведения нормативного правового акта Администрации </w:t>
      </w:r>
      <w:r>
        <w:rPr>
          <w:sz w:val="26"/>
          <w:szCs w:val="26"/>
        </w:rPr>
        <w:t>Гайдаровского</w:t>
      </w:r>
      <w:r w:rsidRPr="008749CA">
        <w:rPr>
          <w:sz w:val="26"/>
          <w:szCs w:val="26"/>
        </w:rPr>
        <w:t xml:space="preserve"> сельсовета в соответствие с действующим законодательством, Администрация </w:t>
      </w:r>
      <w:r>
        <w:rPr>
          <w:sz w:val="26"/>
          <w:szCs w:val="26"/>
        </w:rPr>
        <w:t>Гайдаровского</w:t>
      </w:r>
      <w:r w:rsidRPr="008749CA">
        <w:rPr>
          <w:sz w:val="26"/>
          <w:szCs w:val="26"/>
        </w:rPr>
        <w:t xml:space="preserve"> сельсовета</w:t>
      </w:r>
    </w:p>
    <w:p w:rsidR="00A95CDF" w:rsidRPr="00DB0FC3" w:rsidRDefault="00A95CDF" w:rsidP="000E6EAF">
      <w:pPr>
        <w:spacing w:line="276" w:lineRule="auto"/>
        <w:ind w:firstLine="540"/>
        <w:jc w:val="both"/>
        <w:rPr>
          <w:sz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95CDF" w:rsidRPr="00DB0FC3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95CDF" w:rsidRPr="00D52F09" w:rsidRDefault="00A95CDF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 xml:space="preserve">Утвердить прилагаемый Порядок </w:t>
      </w:r>
      <w:r>
        <w:rPr>
          <w:sz w:val="26"/>
          <w:szCs w:val="26"/>
        </w:rPr>
        <w:t>санкционирования оплаты денежных обязательств получателей средств бюджета муниципального образования Гайдаровского сельсовет и администраторов источников финансирования дефицита бюджета муниципального образования Гайдаровского сельсовет.</w:t>
      </w:r>
    </w:p>
    <w:p w:rsidR="00A95CDF" w:rsidRDefault="00A95CDF" w:rsidP="00276468">
      <w:pPr>
        <w:numPr>
          <w:ilvl w:val="0"/>
          <w:numId w:val="14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A95CDF" w:rsidRPr="00DB0FC3" w:rsidRDefault="00A95CDF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0E6EAF">
        <w:rPr>
          <w:b/>
          <w:color w:val="000000"/>
          <w:sz w:val="26"/>
          <w:szCs w:val="26"/>
        </w:rPr>
        <w:t xml:space="preserve">Глава </w:t>
      </w:r>
      <w:r w:rsidRPr="00C601A9">
        <w:rPr>
          <w:b/>
          <w:sz w:val="26"/>
          <w:szCs w:val="26"/>
        </w:rPr>
        <w:t>Гайдаровского</w:t>
      </w:r>
      <w:r w:rsidRPr="000E6EAF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>а</w:t>
      </w:r>
      <w:r w:rsidRPr="000E6EAF">
        <w:rPr>
          <w:b/>
          <w:color w:val="000000"/>
          <w:sz w:val="26"/>
          <w:szCs w:val="26"/>
        </w:rPr>
        <w:t xml:space="preserve">                                     </w:t>
      </w:r>
      <w:r>
        <w:rPr>
          <w:b/>
          <w:color w:val="000000"/>
          <w:sz w:val="26"/>
          <w:szCs w:val="26"/>
        </w:rPr>
        <w:t xml:space="preserve">              М.С. Шевченко</w:t>
      </w: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:rsidR="00A95CDF" w:rsidRPr="0086595C" w:rsidRDefault="00A95CDF" w:rsidP="002F60C8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6"/>
          <w:szCs w:val="26"/>
        </w:rPr>
      </w:pPr>
      <w:r w:rsidRPr="0086595C">
        <w:rPr>
          <w:bCs/>
          <w:sz w:val="26"/>
          <w:szCs w:val="26"/>
        </w:rPr>
        <w:t>Утвержден</w:t>
      </w:r>
    </w:p>
    <w:p w:rsidR="00A95CDF" w:rsidRDefault="00A95CDF" w:rsidP="002F60C8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A95CDF" w:rsidRPr="0086595C" w:rsidRDefault="00A95CDF" w:rsidP="002F60C8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Гайдаровского сельсовета</w:t>
      </w:r>
    </w:p>
    <w:p w:rsidR="00A95CDF" w:rsidRPr="0086595C" w:rsidRDefault="00A95CDF" w:rsidP="002F60C8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11.06.2021 г. № 24</w:t>
      </w:r>
    </w:p>
    <w:p w:rsidR="00A95CDF" w:rsidRPr="001D093B" w:rsidRDefault="00A95CDF" w:rsidP="002F60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CDF" w:rsidRPr="00B134EA" w:rsidRDefault="00A95CDF" w:rsidP="002F60C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B134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95CDF" w:rsidRPr="00B134EA" w:rsidRDefault="00A95CDF" w:rsidP="002F60C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A95CDF" w:rsidRPr="00B134EA" w:rsidRDefault="00A95CDF" w:rsidP="002F60C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ГАЙДАРОВСКИЙ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СЕЛЬСОВЕТ И АДМИНИСТРАТОРОВ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ГАЙДАРОВСКИЙ</w:t>
      </w:r>
      <w:r w:rsidRPr="00B134EA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A95CDF" w:rsidRPr="00B134EA" w:rsidRDefault="00A95CDF" w:rsidP="002F60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на основании </w:t>
      </w:r>
      <w:hyperlink r:id="rId8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статей 219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219.2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приказа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</w:t>
      </w:r>
      <w:r>
        <w:rPr>
          <w:rFonts w:ascii="Times New Roman" w:hAnsi="Times New Roman" w:cs="Times New Roman"/>
          <w:sz w:val="26"/>
          <w:szCs w:val="26"/>
        </w:rPr>
        <w:t>05.2020 г. N 21н</w:t>
      </w:r>
      <w:r w:rsidRPr="00B134EA">
        <w:rPr>
          <w:rFonts w:ascii="Times New Roman" w:hAnsi="Times New Roman" w:cs="Times New Roman"/>
          <w:sz w:val="26"/>
          <w:szCs w:val="26"/>
        </w:rPr>
        <w:t xml:space="preserve"> «О Порядке казначейского обслуживания», Соглашения об осуществлении органами Федерального казначейства отдельных функций по исполнению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Территориальным отделом Управления Федерального казначейства по Республике Хакасия (далее – Территориальный отдел) </w:t>
      </w:r>
      <w:r w:rsidRPr="00B134EA"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денежных обязательств получателей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и администраторов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сельсовет, лицевые счета которых открыты в Управлении Федерального казначейства.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2. Для оплаты денежных обязательств получатели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и администраторы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представляют в 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 w:rsidRPr="00B134EA">
        <w:rPr>
          <w:rFonts w:ascii="Times New Roman" w:hAnsi="Times New Roman" w:cs="Times New Roman"/>
          <w:sz w:val="26"/>
          <w:szCs w:val="26"/>
        </w:rPr>
        <w:t>14.05.2020 г. N 21н</w:t>
      </w:r>
      <w:r w:rsidRPr="00B134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и администратором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и Территориальным отделом 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(администратора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сельсовет).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3. 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(администратором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пунктом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пунктами 7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9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Pr="00B134E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4. Распоряжение проверяется с учетом положения </w:t>
      </w:r>
      <w:hyperlink w:anchor="P59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(администратором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сельсовет), для открытия соответствующего лицевого счета;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1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средств 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(далее - бюджетное обязательство, денежное обязательство) (при наличии), учтенного в Территориальном отделе;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B134EA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B134EA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при постановке на учет бюджетных и денежных обязательств (документы, предусмотренные </w:t>
      </w:r>
      <w:hyperlink r:id="rId12" w:history="1">
        <w:r w:rsidRPr="00B134EA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сельсовет, утвержденного Порядком учета бюджетных обязательств, установленным финансовым органом);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сельсовет.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5. Требования </w:t>
      </w:r>
      <w:hyperlink w:anchor="P58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заключенному получателем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с физическим лицом, не являющимся индивидуальным предпринимателем;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 возмещении денежных сред подотчетному лицу по авансовому отчету;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A95CDF" w:rsidRPr="00B134EA" w:rsidRDefault="00A95CDF" w:rsidP="002F60C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(классификации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сельсовет) по денежным обязательствам в рамках одного бюджетного обязательства.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6. Получатель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A95CDF" w:rsidRPr="00B134EA" w:rsidRDefault="00A95CDF" w:rsidP="002F60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B134EA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кодов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на счета, открытые Территориальному отделению в учреждениях Центрального банка Российской Федерации.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суммы Распоряжения над суммой неисполненного денежного обязательства;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3)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B134EA">
        <w:rPr>
          <w:rFonts w:ascii="Times New Roman" w:hAnsi="Times New Roman" w:cs="Times New Roman"/>
          <w:sz w:val="26"/>
          <w:szCs w:val="26"/>
        </w:rPr>
        <w:t xml:space="preserve">9. При санкционировании оплаты денежных обязательств по выплатам по источникам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осуществляется проверка Распоряжения по следующим направлениям: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1) коды классификации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2)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4EA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>10. 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3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(администратору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сельсовет) не позднее срока, установленного нормативно-правовыми актами по кассовому обслуживанию исполнения бюджетов, экземпляры Распоряжения на бумажном носителе с указанием в прилагаемом протоколе (</w:t>
      </w:r>
      <w:hyperlink r:id="rId14" w:history="1">
        <w:r w:rsidRPr="00B134E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форма</w:t>
        </w:r>
      </w:hyperlink>
      <w:r w:rsidRPr="00B134EA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(администратору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сельсовет) не позднее установленного срока направляется протокол в электронном виде, в котором указывается причина возврата.</w:t>
      </w:r>
    </w:p>
    <w:p w:rsidR="00A95CDF" w:rsidRPr="00B134EA" w:rsidRDefault="00A95CDF" w:rsidP="002F60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4E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 xml:space="preserve">й сельсовет (администратора источников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Гайдаровски</w:t>
      </w:r>
      <w:r w:rsidRPr="00B134EA">
        <w:rPr>
          <w:rFonts w:ascii="Times New Roman" w:hAnsi="Times New Roman" w:cs="Times New Roman"/>
          <w:sz w:val="26"/>
          <w:szCs w:val="26"/>
        </w:rPr>
        <w:t>й сельсовет), с указанием даты, подписи, расшифровки подписи, и Распоряжение принимается к исполнению.</w:t>
      </w:r>
    </w:p>
    <w:p w:rsidR="00A95CD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p w:rsidR="00A95CDF" w:rsidRPr="000E6EAF" w:rsidRDefault="00A95CDF" w:rsidP="000E6EAF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</w:p>
    <w:sectPr w:rsidR="00A95CDF" w:rsidRPr="000E6EAF" w:rsidSect="002A0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Times New Roman"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Times New Roman"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32"/>
    <w:rsid w:val="00022B68"/>
    <w:rsid w:val="0007673C"/>
    <w:rsid w:val="000914C4"/>
    <w:rsid w:val="000916C3"/>
    <w:rsid w:val="000A32AE"/>
    <w:rsid w:val="000B7975"/>
    <w:rsid w:val="000C2DC7"/>
    <w:rsid w:val="000D7DE8"/>
    <w:rsid w:val="000E5513"/>
    <w:rsid w:val="000E6EAF"/>
    <w:rsid w:val="000F5739"/>
    <w:rsid w:val="00125A10"/>
    <w:rsid w:val="00175978"/>
    <w:rsid w:val="001A0A10"/>
    <w:rsid w:val="001C319F"/>
    <w:rsid w:val="001D093B"/>
    <w:rsid w:val="001F032E"/>
    <w:rsid w:val="00227E56"/>
    <w:rsid w:val="00276468"/>
    <w:rsid w:val="002A03AF"/>
    <w:rsid w:val="002C61C9"/>
    <w:rsid w:val="002E5886"/>
    <w:rsid w:val="002F60C8"/>
    <w:rsid w:val="00315545"/>
    <w:rsid w:val="00414311"/>
    <w:rsid w:val="00437D2F"/>
    <w:rsid w:val="00474021"/>
    <w:rsid w:val="004765E6"/>
    <w:rsid w:val="00485140"/>
    <w:rsid w:val="004C1F09"/>
    <w:rsid w:val="004E3024"/>
    <w:rsid w:val="005E6F11"/>
    <w:rsid w:val="005F671B"/>
    <w:rsid w:val="006B6F7E"/>
    <w:rsid w:val="006D4E13"/>
    <w:rsid w:val="0070768B"/>
    <w:rsid w:val="00716BB6"/>
    <w:rsid w:val="00793FCA"/>
    <w:rsid w:val="007F1F3F"/>
    <w:rsid w:val="00813754"/>
    <w:rsid w:val="00841BDB"/>
    <w:rsid w:val="00842B14"/>
    <w:rsid w:val="0086595C"/>
    <w:rsid w:val="008749CA"/>
    <w:rsid w:val="008817BB"/>
    <w:rsid w:val="008F7A93"/>
    <w:rsid w:val="00954802"/>
    <w:rsid w:val="00A13332"/>
    <w:rsid w:val="00A469D7"/>
    <w:rsid w:val="00A706C3"/>
    <w:rsid w:val="00A87669"/>
    <w:rsid w:val="00A95CDF"/>
    <w:rsid w:val="00AD6EA2"/>
    <w:rsid w:val="00B00C81"/>
    <w:rsid w:val="00B01693"/>
    <w:rsid w:val="00B134EA"/>
    <w:rsid w:val="00B6658E"/>
    <w:rsid w:val="00B817A8"/>
    <w:rsid w:val="00BD1E42"/>
    <w:rsid w:val="00C601A9"/>
    <w:rsid w:val="00C74224"/>
    <w:rsid w:val="00C8003A"/>
    <w:rsid w:val="00D157CB"/>
    <w:rsid w:val="00D52DA9"/>
    <w:rsid w:val="00D52F09"/>
    <w:rsid w:val="00D81FE9"/>
    <w:rsid w:val="00D87874"/>
    <w:rsid w:val="00D95E3F"/>
    <w:rsid w:val="00DB0FC3"/>
    <w:rsid w:val="00E1555F"/>
    <w:rsid w:val="00EB0FEF"/>
    <w:rsid w:val="00FC4D4A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5A1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A1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2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A10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F03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46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B6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6F7E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0A32AE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32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A32A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2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0A32AE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32AE"/>
    <w:rPr>
      <w:rFonts w:ascii="Consolas" w:eastAsia="Times New Roman" w:hAnsi="Consolas" w:cs="Times New Roman"/>
      <w:sz w:val="21"/>
      <w:szCs w:val="21"/>
    </w:rPr>
  </w:style>
  <w:style w:type="paragraph" w:customStyle="1" w:styleId="Style27">
    <w:name w:val="Style27"/>
    <w:basedOn w:val="Normal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/>
      <w:sz w:val="20"/>
    </w:rPr>
  </w:style>
  <w:style w:type="paragraph" w:customStyle="1" w:styleId="Style3">
    <w:name w:val="Style3"/>
    <w:basedOn w:val="Normal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0A32AE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customStyle="1" w:styleId="ConsPlusTitle">
    <w:name w:val="ConsPlusTitle"/>
    <w:uiPriority w:val="99"/>
    <w:rsid w:val="000A32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32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A32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1F032E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1F032E"/>
    <w:pPr>
      <w:widowControl w:val="0"/>
      <w:autoSpaceDE w:val="0"/>
      <w:autoSpaceDN w:val="0"/>
      <w:spacing w:before="260" w:line="2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Обычный1"/>
    <w:uiPriority w:val="99"/>
    <w:rsid w:val="001F032E"/>
    <w:rPr>
      <w:rFonts w:ascii="Times New Roman" w:eastAsia="Times New Roman" w:hAnsi="Times New Roman"/>
      <w:sz w:val="20"/>
      <w:szCs w:val="20"/>
    </w:rPr>
  </w:style>
  <w:style w:type="paragraph" w:customStyle="1" w:styleId="a0">
    <w:name w:val="Обычный с отступом"/>
    <w:basedOn w:val="Normal"/>
    <w:uiPriority w:val="99"/>
    <w:rsid w:val="001F032E"/>
    <w:pPr>
      <w:spacing w:line="360" w:lineRule="auto"/>
      <w:ind w:firstLine="709"/>
      <w:jc w:val="both"/>
    </w:pPr>
    <w:rPr>
      <w:sz w:val="24"/>
    </w:rPr>
  </w:style>
  <w:style w:type="table" w:styleId="TableGrid">
    <w:name w:val="Table Grid"/>
    <w:basedOn w:val="TableNormal"/>
    <w:uiPriority w:val="99"/>
    <w:rsid w:val="001F03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3B09Fj844G" TargetMode="External"/><Relationship Id="rId13" Type="http://schemas.openxmlformats.org/officeDocument/2006/relationships/hyperlink" Target="consultantplus://offline/ref=865EB9C76A8E232661C71BA2D7EA5DC74FEABFDB7D0D1CC2B2FE8D2B154B34FE5314BE11B69B86A1jE4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FEABFDB7D0D1CC2B2FE8D2B15j44BG" TargetMode="External"/><Relationship Id="rId12" Type="http://schemas.openxmlformats.org/officeDocument/2006/relationships/hyperlink" Target="consultantplus://offline/ref=38FA6AB1B6FC61FCB9AE84DF2DB8C37D7D314CBF86A4B3E911A21FFBEA93CAC414BE713EF31750674DD204EFM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1B69982A4jE4FG" TargetMode="External"/><Relationship Id="rId11" Type="http://schemas.openxmlformats.org/officeDocument/2006/relationships/hyperlink" Target="consultantplus://offline/ref=865EB9C76A8E232661C71BA2D7EA5DC74FE7B2D77B071CC2B2FE8D2B15j44BG" TargetMode="External"/><Relationship Id="rId5" Type="http://schemas.openxmlformats.org/officeDocument/2006/relationships/hyperlink" Target="consultantplus://offline/ref=865EB9C76A8E232661C71BA2D7EA5DC74FE7BAD87E0B1CC2B2FE8D2B154B34FE5314BE13B09Fj84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5EB9C76A8E232661C71BA2D7EA5DC74FEABFDB7D0D1CC2B2FE8D2B15j44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1B69982A4jE4FG" TargetMode="External"/><Relationship Id="rId14" Type="http://schemas.openxmlformats.org/officeDocument/2006/relationships/hyperlink" Target="consultantplus://offline/ref=865EB9C76A8E232661C71BA2D7EA5DC74FEABFDB7D0D1CC2B2FE8D2B154B34FE5314BE11B69B86A6jE4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2840</Words>
  <Characters>16190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Admin</cp:lastModifiedBy>
  <cp:revision>2</cp:revision>
  <cp:lastPrinted>2021-06-16T08:45:00Z</cp:lastPrinted>
  <dcterms:created xsi:type="dcterms:W3CDTF">2021-06-16T08:46:00Z</dcterms:created>
  <dcterms:modified xsi:type="dcterms:W3CDTF">2021-06-16T08:46:00Z</dcterms:modified>
</cp:coreProperties>
</file>