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D" w:rsidRPr="003F1E66" w:rsidRDefault="001B43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B433D" w:rsidRPr="003F1E66" w:rsidRDefault="00D86048" w:rsidP="00D86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B433D" w:rsidRPr="003F1E66">
        <w:rPr>
          <w:b/>
          <w:sz w:val="28"/>
          <w:szCs w:val="28"/>
        </w:rPr>
        <w:t>АДМИНИСТРАЦИЯ</w:t>
      </w: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B433D" w:rsidRPr="003F1E66" w:rsidRDefault="00D86048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1B433D" w:rsidRPr="003F1E66" w:rsidRDefault="001B433D" w:rsidP="00BB0E45">
      <w:pPr>
        <w:jc w:val="center"/>
        <w:rPr>
          <w:b/>
          <w:sz w:val="28"/>
          <w:szCs w:val="28"/>
        </w:rPr>
      </w:pPr>
    </w:p>
    <w:p w:rsidR="001B433D" w:rsidRPr="003F1E66" w:rsidRDefault="001B433D" w:rsidP="00BB0E45">
      <w:pPr>
        <w:rPr>
          <w:b/>
          <w:sz w:val="28"/>
          <w:szCs w:val="28"/>
        </w:rPr>
      </w:pPr>
    </w:p>
    <w:p w:rsidR="001B433D" w:rsidRPr="003F1E66" w:rsidRDefault="00D86048" w:rsidP="00BB0E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B433D">
        <w:rPr>
          <w:sz w:val="28"/>
          <w:szCs w:val="28"/>
        </w:rPr>
        <w:t xml:space="preserve"> </w:t>
      </w:r>
      <w:r w:rsidR="001B433D" w:rsidRPr="003F1E66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1 г"/>
        </w:smartTagPr>
        <w:r w:rsidR="001B433D">
          <w:rPr>
            <w:sz w:val="28"/>
            <w:szCs w:val="28"/>
          </w:rPr>
          <w:t>202</w:t>
        </w:r>
        <w:r w:rsidR="001B433D" w:rsidRPr="00640D33">
          <w:rPr>
            <w:sz w:val="28"/>
            <w:szCs w:val="28"/>
          </w:rPr>
          <w:t>1</w:t>
        </w:r>
        <w:r w:rsidR="001B433D" w:rsidRPr="003F1E66">
          <w:rPr>
            <w:sz w:val="28"/>
            <w:szCs w:val="28"/>
          </w:rPr>
          <w:t xml:space="preserve"> г</w:t>
        </w:r>
      </w:smartTag>
      <w:r w:rsidR="001B433D" w:rsidRPr="003F1E66">
        <w:rPr>
          <w:sz w:val="28"/>
          <w:szCs w:val="28"/>
        </w:rPr>
        <w:t xml:space="preserve">.                   п. Гайдаровск            </w:t>
      </w:r>
      <w:r w:rsidR="001B433D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49 -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1B433D">
        <w:rPr>
          <w:sz w:val="28"/>
          <w:szCs w:val="28"/>
        </w:rPr>
        <w:t xml:space="preserve"> </w:t>
      </w:r>
    </w:p>
    <w:p w:rsidR="001B433D" w:rsidRPr="0075505F" w:rsidRDefault="001B433D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B433D" w:rsidRPr="0075505F" w:rsidRDefault="001B433D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 xml:space="preserve">Об утверждении плана внутреннего муниципального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Гайдаровский сельсовет на 202</w:t>
      </w:r>
      <w:r w:rsidRPr="00640D33">
        <w:rPr>
          <w:b/>
          <w:sz w:val="28"/>
          <w:szCs w:val="28"/>
        </w:rPr>
        <w:t>2</w:t>
      </w:r>
      <w:r w:rsidRPr="0075505F">
        <w:rPr>
          <w:b/>
          <w:sz w:val="28"/>
          <w:szCs w:val="28"/>
        </w:rPr>
        <w:t xml:space="preserve"> год</w:t>
      </w:r>
    </w:p>
    <w:p w:rsidR="001B433D" w:rsidRPr="00BB0E45" w:rsidRDefault="001B433D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B433D" w:rsidRPr="00131E24" w:rsidRDefault="001B433D" w:rsidP="0075505F">
      <w:pPr>
        <w:pStyle w:val="a3"/>
        <w:widowControl w:val="0"/>
        <w:spacing w:after="240" w:afterAutospacing="0"/>
        <w:rPr>
          <w:bCs/>
          <w:sz w:val="28"/>
          <w:szCs w:val="28"/>
        </w:rPr>
      </w:pPr>
      <w:r w:rsidRPr="00131E24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сельсовета  </w:t>
      </w:r>
      <w:r w:rsidR="00D86048">
        <w:rPr>
          <w:sz w:val="28"/>
          <w:szCs w:val="28"/>
        </w:rPr>
        <w:t xml:space="preserve">    </w:t>
      </w:r>
      <w:r w:rsidRPr="00D86048">
        <w:rPr>
          <w:sz w:val="28"/>
          <w:szCs w:val="28"/>
        </w:rPr>
        <w:t>№</w:t>
      </w:r>
      <w:r w:rsidR="00D86048">
        <w:rPr>
          <w:sz w:val="28"/>
          <w:szCs w:val="28"/>
        </w:rPr>
        <w:t xml:space="preserve"> 67/2  от14.12.2020 г. </w:t>
      </w:r>
      <w:r w:rsidRPr="00131E24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 </w:t>
      </w:r>
      <w:r w:rsidRPr="00131E24">
        <w:rPr>
          <w:bCs/>
          <w:sz w:val="28"/>
          <w:szCs w:val="28"/>
        </w:rPr>
        <w:t>утвердить:</w:t>
      </w:r>
    </w:p>
    <w:p w:rsidR="001B433D" w:rsidRPr="00BB0E45" w:rsidRDefault="001B433D" w:rsidP="00BB0E45">
      <w:pPr>
        <w:jc w:val="both"/>
        <w:rPr>
          <w:sz w:val="28"/>
          <w:szCs w:val="28"/>
        </w:rPr>
      </w:pPr>
    </w:p>
    <w:p w:rsidR="001B433D" w:rsidRPr="00BB0E45" w:rsidRDefault="001B433D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B433D" w:rsidRDefault="001B433D" w:rsidP="00553254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</w:t>
      </w:r>
      <w:r>
        <w:rPr>
          <w:sz w:val="28"/>
          <w:szCs w:val="26"/>
        </w:rPr>
        <w:t>осуществления</w:t>
      </w:r>
      <w:r>
        <w:rPr>
          <w:sz w:val="28"/>
        </w:rPr>
        <w:t xml:space="preserve"> </w:t>
      </w:r>
      <w:r w:rsidRPr="00D947EE">
        <w:rPr>
          <w:sz w:val="28"/>
        </w:rPr>
        <w:t xml:space="preserve">внутреннего </w:t>
      </w:r>
      <w:r>
        <w:rPr>
          <w:sz w:val="28"/>
        </w:rPr>
        <w:t xml:space="preserve">финансового </w:t>
      </w:r>
      <w:r w:rsidRPr="00D947EE">
        <w:rPr>
          <w:sz w:val="28"/>
        </w:rPr>
        <w:t xml:space="preserve">контроля учреждений </w:t>
      </w:r>
      <w:r>
        <w:rPr>
          <w:sz w:val="28"/>
        </w:rPr>
        <w:t xml:space="preserve">Гайдаровского сельсовета </w:t>
      </w:r>
      <w:r w:rsidRPr="00D947EE">
        <w:rPr>
          <w:sz w:val="28"/>
        </w:rPr>
        <w:t xml:space="preserve"> на 20</w:t>
      </w:r>
      <w:r>
        <w:rPr>
          <w:sz w:val="28"/>
        </w:rPr>
        <w:t>2</w:t>
      </w:r>
      <w:r w:rsidRPr="00640D33">
        <w:rPr>
          <w:sz w:val="28"/>
        </w:rPr>
        <w:t>2</w:t>
      </w:r>
      <w:r>
        <w:rPr>
          <w:sz w:val="28"/>
        </w:rPr>
        <w:t xml:space="preserve"> </w:t>
      </w:r>
      <w:r w:rsidRPr="00D947EE">
        <w:rPr>
          <w:sz w:val="28"/>
        </w:rPr>
        <w:t xml:space="preserve">год </w:t>
      </w:r>
      <w:r>
        <w:rPr>
          <w:sz w:val="28"/>
        </w:rPr>
        <w:t>согласно Приложению</w:t>
      </w:r>
      <w:r w:rsidRPr="00640D33">
        <w:rPr>
          <w:sz w:val="28"/>
        </w:rPr>
        <w:t xml:space="preserve"> </w:t>
      </w:r>
      <w:r w:rsidRPr="00131E24">
        <w:rPr>
          <w:sz w:val="28"/>
        </w:rPr>
        <w:t>№1</w:t>
      </w:r>
      <w:r>
        <w:rPr>
          <w:sz w:val="28"/>
        </w:rPr>
        <w:t>.</w:t>
      </w:r>
    </w:p>
    <w:p w:rsidR="001B433D" w:rsidRDefault="001B433D" w:rsidP="00553254">
      <w:pPr>
        <w:ind w:firstLine="709"/>
        <w:jc w:val="both"/>
        <w:rPr>
          <w:sz w:val="28"/>
        </w:rPr>
      </w:pPr>
    </w:p>
    <w:p w:rsidR="001B433D" w:rsidRDefault="001B433D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1B433D" w:rsidRPr="00BB0E45" w:rsidRDefault="001B433D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33D" w:rsidRPr="00BB0E45" w:rsidRDefault="001B433D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B433D" w:rsidRPr="00BB0E45" w:rsidRDefault="001B433D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 w:rsidR="00D86048"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B433D" w:rsidRPr="00BB0E45" w:rsidRDefault="001B433D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33D" w:rsidRPr="00BB0E45" w:rsidRDefault="001B433D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33D" w:rsidRPr="00BB0E45" w:rsidRDefault="001B433D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33D" w:rsidRPr="00BB0E45" w:rsidRDefault="001B433D" w:rsidP="009D5F7C">
      <w:pPr>
        <w:rPr>
          <w:sz w:val="28"/>
          <w:szCs w:val="28"/>
        </w:rPr>
      </w:pPr>
    </w:p>
    <w:p w:rsidR="001B433D" w:rsidRPr="00BB0E45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rPr>
          <w:sz w:val="28"/>
          <w:szCs w:val="28"/>
        </w:rPr>
      </w:pPr>
    </w:p>
    <w:p w:rsidR="001B433D" w:rsidRDefault="001B433D" w:rsidP="009D5F7C">
      <w:pPr>
        <w:jc w:val="center"/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1B433D" w:rsidRDefault="001B433D" w:rsidP="009D5F7C">
      <w:pPr>
        <w:jc w:val="both"/>
        <w:rPr>
          <w:sz w:val="28"/>
          <w:szCs w:val="28"/>
        </w:rPr>
      </w:pPr>
    </w:p>
    <w:p w:rsidR="001B433D" w:rsidRPr="005E6B68" w:rsidRDefault="001B433D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1B433D" w:rsidRDefault="001B433D" w:rsidP="009D5F7C">
      <w:pPr>
        <w:ind w:left="9204" w:firstLine="708"/>
        <w:rPr>
          <w:sz w:val="20"/>
          <w:szCs w:val="20"/>
        </w:rPr>
        <w:sectPr w:rsidR="001B433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33D" w:rsidRDefault="001B433D" w:rsidP="009D5F7C">
      <w:pPr>
        <w:jc w:val="both"/>
        <w:rPr>
          <w:sz w:val="22"/>
          <w:szCs w:val="22"/>
        </w:rPr>
      </w:pPr>
    </w:p>
    <w:p w:rsidR="001B433D" w:rsidRDefault="001B433D" w:rsidP="009D5F7C">
      <w:pPr>
        <w:jc w:val="both"/>
        <w:rPr>
          <w:sz w:val="22"/>
          <w:szCs w:val="22"/>
        </w:rPr>
      </w:pPr>
    </w:p>
    <w:p w:rsidR="001B433D" w:rsidRDefault="001B433D" w:rsidP="0065351D">
      <w:pPr>
        <w:jc w:val="right"/>
        <w:rPr>
          <w:sz w:val="28"/>
          <w:szCs w:val="28"/>
        </w:rPr>
      </w:pPr>
      <w:r w:rsidRPr="00C8398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1B433D" w:rsidRDefault="001B433D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B433D" w:rsidRDefault="001B433D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Гайдаровского сельсовета </w:t>
      </w:r>
    </w:p>
    <w:p w:rsidR="001B433D" w:rsidRDefault="00D86048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B433D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30.12.2021</w:t>
      </w:r>
      <w:r w:rsidR="001B433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49 -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1B433D">
        <w:rPr>
          <w:sz w:val="28"/>
          <w:szCs w:val="28"/>
        </w:rPr>
        <w:t xml:space="preserve"> </w:t>
      </w:r>
    </w:p>
    <w:p w:rsidR="001B433D" w:rsidRDefault="001B433D" w:rsidP="0065351D">
      <w:pPr>
        <w:jc w:val="center"/>
        <w:rPr>
          <w:sz w:val="28"/>
          <w:szCs w:val="28"/>
        </w:rPr>
      </w:pPr>
    </w:p>
    <w:p w:rsidR="001B433D" w:rsidRDefault="001B433D" w:rsidP="0065351D">
      <w:pPr>
        <w:jc w:val="center"/>
        <w:rPr>
          <w:sz w:val="28"/>
          <w:szCs w:val="28"/>
        </w:rPr>
      </w:pPr>
    </w:p>
    <w:p w:rsidR="001B433D" w:rsidRDefault="001B433D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1B433D" w:rsidRDefault="001B433D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проведения внутреннего финансового контроля </w:t>
      </w:r>
      <w:proofErr w:type="gramStart"/>
      <w:r>
        <w:rPr>
          <w:sz w:val="22"/>
        </w:rPr>
        <w:t>на</w:t>
      </w:r>
      <w:proofErr w:type="gramEnd"/>
    </w:p>
    <w:p w:rsidR="001B433D" w:rsidRDefault="001B433D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2022 год</w:t>
      </w:r>
    </w:p>
    <w:p w:rsidR="001B433D" w:rsidRDefault="001B433D" w:rsidP="0065351D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tbl>
      <w:tblPr>
        <w:tblW w:w="1300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81"/>
        <w:gridCol w:w="2066"/>
        <w:gridCol w:w="4091"/>
        <w:gridCol w:w="2268"/>
        <w:gridCol w:w="1690"/>
      </w:tblGrid>
      <w:tr w:rsidR="001B433D" w:rsidRPr="00681771" w:rsidTr="000D486E">
        <w:trPr>
          <w:trHeight w:val="13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Объект финансового контроля</w:t>
            </w:r>
          </w:p>
        </w:tc>
        <w:tc>
          <w:tcPr>
            <w:tcW w:w="2066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Проверяемый период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Тема контрольного мероприятия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Сроки проведения контрольного мероприятия</w:t>
            </w:r>
          </w:p>
        </w:tc>
        <w:tc>
          <w:tcPr>
            <w:tcW w:w="1690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38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МКУГайдаровский</w:t>
            </w:r>
            <w:proofErr w:type="spellEnd"/>
            <w:r>
              <w:rPr>
                <w:sz w:val="22"/>
                <w:lang w:eastAsia="en-US"/>
              </w:rPr>
              <w:t xml:space="preserve">  СК</w:t>
            </w:r>
          </w:p>
        </w:tc>
        <w:tc>
          <w:tcPr>
            <w:tcW w:w="2066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Ведение финансово-хозяйственных операций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01.03.2022-31.03.2022</w:t>
            </w:r>
          </w:p>
        </w:tc>
        <w:tc>
          <w:tcPr>
            <w:tcW w:w="1690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381" w:type="dxa"/>
          </w:tcPr>
          <w:p w:rsidR="001B433D" w:rsidRDefault="001B433D" w:rsidP="000D486E">
            <w:proofErr w:type="spellStart"/>
            <w:r>
              <w:rPr>
                <w:sz w:val="22"/>
                <w:lang w:eastAsia="en-US"/>
              </w:rPr>
              <w:t>МКУГайдаровский</w:t>
            </w:r>
            <w:proofErr w:type="spellEnd"/>
            <w:r>
              <w:rPr>
                <w:sz w:val="22"/>
                <w:lang w:eastAsia="en-US"/>
              </w:rPr>
              <w:t xml:space="preserve">  СК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Проверка составления и своевременной сдачи  годовой отчётности 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01.04.2022-30.04.2022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1" w:type="dxa"/>
          </w:tcPr>
          <w:p w:rsidR="001B433D" w:rsidRDefault="001B433D" w:rsidP="000D486E">
            <w:proofErr w:type="spellStart"/>
            <w:r>
              <w:rPr>
                <w:sz w:val="22"/>
                <w:lang w:eastAsia="en-US"/>
              </w:rPr>
              <w:t>МКУГайдаровский</w:t>
            </w:r>
            <w:proofErr w:type="spellEnd"/>
            <w:r>
              <w:rPr>
                <w:sz w:val="22"/>
                <w:lang w:eastAsia="en-US"/>
              </w:rPr>
              <w:t xml:space="preserve">  СК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B7CBC">
              <w:rPr>
                <w:sz w:val="22"/>
                <w:szCs w:val="22"/>
                <w:lang w:val="en-US" w:eastAsia="en-US"/>
              </w:rPr>
              <w:t>II</w:t>
            </w:r>
            <w:r w:rsidRPr="007B7CBC">
              <w:rPr>
                <w:sz w:val="22"/>
                <w:szCs w:val="22"/>
                <w:lang w:eastAsia="en-US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  <w:lang w:eastAsia="en-US"/>
                </w:rPr>
                <w:t>2022</w:t>
              </w:r>
              <w:r w:rsidRPr="007B7CBC">
                <w:rPr>
                  <w:sz w:val="22"/>
                  <w:szCs w:val="22"/>
                  <w:lang w:eastAsia="en-US"/>
                </w:rPr>
                <w:t xml:space="preserve"> г</w:t>
              </w:r>
            </w:smartTag>
            <w:r w:rsidRPr="007B7C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91" w:type="dxa"/>
          </w:tcPr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 xml:space="preserve">Проверка полноты </w:t>
            </w:r>
            <w:proofErr w:type="spellStart"/>
            <w:r w:rsidRPr="00001093">
              <w:rPr>
                <w:sz w:val="22"/>
                <w:szCs w:val="22"/>
                <w:lang w:eastAsia="en-US"/>
              </w:rPr>
              <w:t>оприходования</w:t>
            </w:r>
            <w:proofErr w:type="spellEnd"/>
            <w:r w:rsidRPr="00001093">
              <w:rPr>
                <w:sz w:val="22"/>
                <w:szCs w:val="22"/>
                <w:lang w:eastAsia="en-US"/>
              </w:rPr>
              <w:t xml:space="preserve"> полученных наличных денежных средств</w:t>
            </w:r>
          </w:p>
        </w:tc>
        <w:tc>
          <w:tcPr>
            <w:tcW w:w="2268" w:type="dxa"/>
          </w:tcPr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12.07.2022</w:t>
            </w:r>
            <w:r w:rsidRPr="00001093">
              <w:rPr>
                <w:sz w:val="22"/>
                <w:szCs w:val="22"/>
                <w:lang w:eastAsia="en-US"/>
              </w:rPr>
              <w:t>-16.07.202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2381" w:type="dxa"/>
          </w:tcPr>
          <w:p w:rsidR="001B433D" w:rsidRDefault="001B433D" w:rsidP="000D486E">
            <w:proofErr w:type="spellStart"/>
            <w:r>
              <w:rPr>
                <w:sz w:val="22"/>
                <w:lang w:eastAsia="en-US"/>
              </w:rPr>
              <w:t>МКУГайдаровский</w:t>
            </w:r>
            <w:proofErr w:type="spellEnd"/>
            <w:r>
              <w:rPr>
                <w:sz w:val="22"/>
                <w:lang w:eastAsia="en-US"/>
              </w:rPr>
              <w:t xml:space="preserve">  СК</w:t>
            </w:r>
          </w:p>
        </w:tc>
        <w:tc>
          <w:tcPr>
            <w:tcW w:w="2066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Ш</w:t>
            </w:r>
            <w:proofErr w:type="gramEnd"/>
            <w:r>
              <w:rPr>
                <w:sz w:val="22"/>
                <w:lang w:eastAsia="en-US"/>
              </w:rPr>
              <w:t xml:space="preserve"> кв.2022г.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первичных учетных документов</w:t>
            </w:r>
          </w:p>
        </w:tc>
        <w:tc>
          <w:tcPr>
            <w:tcW w:w="2268" w:type="dxa"/>
          </w:tcPr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11.10.2022</w:t>
            </w:r>
            <w:r w:rsidRPr="00001093">
              <w:rPr>
                <w:sz w:val="22"/>
                <w:szCs w:val="22"/>
                <w:lang w:eastAsia="en-US"/>
              </w:rPr>
              <w:t>-</w:t>
            </w:r>
          </w:p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15.10.202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2381" w:type="dxa"/>
          </w:tcPr>
          <w:p w:rsidR="001B433D" w:rsidRDefault="001B433D" w:rsidP="000D486E">
            <w:proofErr w:type="spellStart"/>
            <w:r>
              <w:rPr>
                <w:sz w:val="22"/>
                <w:lang w:eastAsia="en-US"/>
              </w:rPr>
              <w:t>МКУГайдаровский</w:t>
            </w:r>
            <w:proofErr w:type="spellEnd"/>
            <w:r>
              <w:rPr>
                <w:sz w:val="22"/>
                <w:lang w:eastAsia="en-US"/>
              </w:rPr>
              <w:t xml:space="preserve">  СК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IV </w:t>
            </w:r>
            <w:r>
              <w:rPr>
                <w:sz w:val="22"/>
                <w:lang w:eastAsia="en-US"/>
              </w:rPr>
              <w:t>кв.2022 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результатов инвентаризации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30.12.2022-31.12.2022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238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Ведение финансово-хозяйственных операций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01.03.2022-31.03.2022</w:t>
            </w:r>
          </w:p>
        </w:tc>
        <w:tc>
          <w:tcPr>
            <w:tcW w:w="1690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2381" w:type="dxa"/>
          </w:tcPr>
          <w:p w:rsidR="001B433D" w:rsidRDefault="001B433D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Проверка составления и своевременной сдачи  годовой отчётности 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01.04.2022-30.04.2022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1" w:type="dxa"/>
          </w:tcPr>
          <w:p w:rsidR="001B433D" w:rsidRDefault="001B433D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B7CBC">
              <w:rPr>
                <w:sz w:val="22"/>
                <w:szCs w:val="22"/>
                <w:lang w:val="en-US" w:eastAsia="en-US"/>
              </w:rPr>
              <w:t>II</w:t>
            </w:r>
            <w:r w:rsidRPr="007B7CBC">
              <w:rPr>
                <w:sz w:val="22"/>
                <w:szCs w:val="22"/>
                <w:lang w:eastAsia="en-US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  <w:lang w:eastAsia="en-US"/>
                </w:rPr>
                <w:t>2022</w:t>
              </w:r>
              <w:r w:rsidRPr="007B7CBC">
                <w:rPr>
                  <w:sz w:val="22"/>
                  <w:szCs w:val="22"/>
                  <w:lang w:eastAsia="en-US"/>
                </w:rPr>
                <w:t xml:space="preserve"> г</w:t>
              </w:r>
            </w:smartTag>
            <w:r w:rsidRPr="007B7C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91" w:type="dxa"/>
          </w:tcPr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 xml:space="preserve">Проверка полноты </w:t>
            </w:r>
            <w:proofErr w:type="spellStart"/>
            <w:r w:rsidRPr="00001093">
              <w:rPr>
                <w:sz w:val="22"/>
                <w:szCs w:val="22"/>
                <w:lang w:eastAsia="en-US"/>
              </w:rPr>
              <w:t>оприходования</w:t>
            </w:r>
            <w:proofErr w:type="spellEnd"/>
            <w:r w:rsidRPr="00001093">
              <w:rPr>
                <w:sz w:val="22"/>
                <w:szCs w:val="22"/>
                <w:lang w:eastAsia="en-US"/>
              </w:rPr>
              <w:t xml:space="preserve"> полученных наличных денежных средств</w:t>
            </w:r>
          </w:p>
        </w:tc>
        <w:tc>
          <w:tcPr>
            <w:tcW w:w="2268" w:type="dxa"/>
          </w:tcPr>
          <w:p w:rsidR="001B433D" w:rsidRPr="00001093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9.07.2022</w:t>
            </w:r>
            <w:r w:rsidRPr="0000109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01093">
              <w:rPr>
                <w:sz w:val="22"/>
                <w:szCs w:val="22"/>
                <w:lang w:eastAsia="en-US"/>
              </w:rPr>
              <w:t>6.07.202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2381" w:type="dxa"/>
          </w:tcPr>
          <w:p w:rsidR="001B433D" w:rsidRDefault="001B433D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Ш</w:t>
            </w:r>
            <w:proofErr w:type="gramEnd"/>
            <w:r>
              <w:rPr>
                <w:sz w:val="22"/>
                <w:lang w:eastAsia="en-US"/>
              </w:rPr>
              <w:t xml:space="preserve"> кв.2022г.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первичных учетных документов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18.10.2022-</w:t>
            </w:r>
          </w:p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25.10.2022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  <w:tr w:rsidR="001B433D" w:rsidRPr="00681771" w:rsidTr="000D486E">
        <w:trPr>
          <w:trHeight w:val="450"/>
        </w:trPr>
        <w:tc>
          <w:tcPr>
            <w:tcW w:w="513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2381" w:type="dxa"/>
          </w:tcPr>
          <w:p w:rsidR="001B433D" w:rsidRDefault="001B433D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1B433D" w:rsidRPr="007B7CBC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IV </w:t>
            </w:r>
            <w:r>
              <w:rPr>
                <w:sz w:val="22"/>
                <w:lang w:eastAsia="en-US"/>
              </w:rPr>
              <w:t>кв.2022 г.</w:t>
            </w:r>
          </w:p>
        </w:tc>
        <w:tc>
          <w:tcPr>
            <w:tcW w:w="4091" w:type="dxa"/>
          </w:tcPr>
          <w:p w:rsidR="001B433D" w:rsidRDefault="001B433D" w:rsidP="000D486E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результатов инвентаризации</w:t>
            </w:r>
          </w:p>
        </w:tc>
        <w:tc>
          <w:tcPr>
            <w:tcW w:w="2268" w:type="dxa"/>
          </w:tcPr>
          <w:p w:rsidR="001B433D" w:rsidRDefault="001B433D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30.12.2022-31.12.2022</w:t>
            </w:r>
          </w:p>
        </w:tc>
        <w:tc>
          <w:tcPr>
            <w:tcW w:w="1690" w:type="dxa"/>
          </w:tcPr>
          <w:p w:rsidR="001B433D" w:rsidRDefault="001B433D" w:rsidP="000D486E">
            <w:r>
              <w:t>Бабенко Н.В.</w:t>
            </w:r>
          </w:p>
        </w:tc>
      </w:tr>
    </w:tbl>
    <w:p w:rsidR="001B433D" w:rsidRDefault="001B433D" w:rsidP="0065351D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p w:rsidR="001B433D" w:rsidRDefault="001B433D" w:rsidP="0065351D">
      <w:pPr>
        <w:ind w:left="9639"/>
      </w:pPr>
    </w:p>
    <w:p w:rsidR="001B433D" w:rsidRDefault="001B433D" w:rsidP="0065351D">
      <w:pPr>
        <w:tabs>
          <w:tab w:val="left" w:pos="9450"/>
        </w:tabs>
        <w:jc w:val="both"/>
      </w:pPr>
      <w:r>
        <w:t xml:space="preserve">             Главный Бухгалтер                       </w:t>
      </w:r>
      <w:r>
        <w:tab/>
        <w:t>Бабенко Н.В.</w:t>
      </w:r>
    </w:p>
    <w:p w:rsidR="001B433D" w:rsidRDefault="001B433D" w:rsidP="0065351D">
      <w:pPr>
        <w:rPr>
          <w:sz w:val="26"/>
          <w:szCs w:val="26"/>
        </w:rPr>
      </w:pPr>
    </w:p>
    <w:p w:rsidR="001B433D" w:rsidRDefault="001B433D" w:rsidP="0065351D">
      <w:pPr>
        <w:jc w:val="both"/>
      </w:pPr>
    </w:p>
    <w:sectPr w:rsidR="001B433D" w:rsidSect="009D5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7018"/>
    <w:rsid w:val="000B438A"/>
    <w:rsid w:val="000B4F5F"/>
    <w:rsid w:val="000D2716"/>
    <w:rsid w:val="000D486E"/>
    <w:rsid w:val="000F59D1"/>
    <w:rsid w:val="000F78B3"/>
    <w:rsid w:val="00112EC3"/>
    <w:rsid w:val="001319A4"/>
    <w:rsid w:val="00131E24"/>
    <w:rsid w:val="00170612"/>
    <w:rsid w:val="001B23DC"/>
    <w:rsid w:val="001B433D"/>
    <w:rsid w:val="001D23F4"/>
    <w:rsid w:val="001F20F6"/>
    <w:rsid w:val="001F326B"/>
    <w:rsid w:val="0026138C"/>
    <w:rsid w:val="002832EF"/>
    <w:rsid w:val="002C47CA"/>
    <w:rsid w:val="00301BC6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26781"/>
    <w:rsid w:val="00456F40"/>
    <w:rsid w:val="00493D29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36635"/>
    <w:rsid w:val="00640D33"/>
    <w:rsid w:val="00647F88"/>
    <w:rsid w:val="00650F8D"/>
    <w:rsid w:val="0065351D"/>
    <w:rsid w:val="00653FE2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86EDF"/>
    <w:rsid w:val="007974B1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35A3B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55666"/>
    <w:rsid w:val="00D626EB"/>
    <w:rsid w:val="00D86048"/>
    <w:rsid w:val="00D947EE"/>
    <w:rsid w:val="00D9576A"/>
    <w:rsid w:val="00D9748E"/>
    <w:rsid w:val="00DA5D43"/>
    <w:rsid w:val="00DC1573"/>
    <w:rsid w:val="00E21908"/>
    <w:rsid w:val="00E22F9F"/>
    <w:rsid w:val="00E56BDB"/>
    <w:rsid w:val="00E608D3"/>
    <w:rsid w:val="00E7260B"/>
    <w:rsid w:val="00E818B0"/>
    <w:rsid w:val="00ED0A77"/>
    <w:rsid w:val="00ED1D18"/>
    <w:rsid w:val="00ED239B"/>
    <w:rsid w:val="00F03C2B"/>
    <w:rsid w:val="00F16CC6"/>
    <w:rsid w:val="00F41E00"/>
    <w:rsid w:val="00F52899"/>
    <w:rsid w:val="00F537CA"/>
    <w:rsid w:val="00F537FA"/>
    <w:rsid w:val="00FD4AAD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10</cp:revision>
  <cp:lastPrinted>2022-06-29T09:04:00Z</cp:lastPrinted>
  <dcterms:created xsi:type="dcterms:W3CDTF">2020-01-16T07:30:00Z</dcterms:created>
  <dcterms:modified xsi:type="dcterms:W3CDTF">2022-06-29T09:05:00Z</dcterms:modified>
</cp:coreProperties>
</file>