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8621" w14:textId="3A142652" w:rsidR="00A17E80" w:rsidRDefault="00A17E80" w:rsidP="00A17E80">
      <w:pPr>
        <w:autoSpaceDE w:val="0"/>
        <w:autoSpaceDN w:val="0"/>
        <w:adjustRightInd w:val="0"/>
        <w:contextualSpacing/>
      </w:pPr>
      <w:r>
        <w:t>Прокуратурой</w:t>
      </w:r>
      <w:r w:rsidR="006F4D8C">
        <w:t xml:space="preserve"> </w:t>
      </w:r>
      <w:r w:rsidR="0087026C">
        <w:t>Орджоникидзевского</w:t>
      </w:r>
      <w:r>
        <w:t xml:space="preserve"> района прове</w:t>
      </w:r>
      <w:r w:rsidR="00DB1F4A">
        <w:t>ла</w:t>
      </w:r>
      <w:r>
        <w:t xml:space="preserve"> проверк</w:t>
      </w:r>
      <w:r w:rsidR="00DB1F4A">
        <w:t xml:space="preserve">у </w:t>
      </w:r>
      <w:r>
        <w:t xml:space="preserve">соблюдения прав граждан на охрану здоровья в части соответствия данных об остатках </w:t>
      </w:r>
      <w:r w:rsidR="00DB1F4A">
        <w:t xml:space="preserve">лекарственных </w:t>
      </w:r>
      <w:r>
        <w:t xml:space="preserve">препаратов в </w:t>
      </w:r>
      <w:bookmarkStart w:id="0" w:name="_Hlk178861452"/>
      <w:bookmarkStart w:id="1" w:name="_Hlk178861089"/>
      <w:r>
        <w:t xml:space="preserve">федеральной государственной информационной системе мониторинга движения лекарственных препаратов </w:t>
      </w:r>
      <w:bookmarkEnd w:id="0"/>
      <w:r>
        <w:t>и их фактического наличия в фармацевтических организациях</w:t>
      </w:r>
      <w:bookmarkEnd w:id="1"/>
      <w:r>
        <w:t>.</w:t>
      </w:r>
    </w:p>
    <w:p w14:paraId="500AB1B4" w14:textId="581197BC" w:rsidR="00DB1F4A" w:rsidRDefault="00DB1F4A" w:rsidP="00DB1F4A">
      <w:pPr>
        <w:autoSpaceDE w:val="0"/>
        <w:autoSpaceDN w:val="0"/>
        <w:adjustRightInd w:val="0"/>
        <w:contextualSpacing/>
      </w:pPr>
      <w:r>
        <w:t>Установлено, что в аптечной организации, осуществляющей фармацевтическую деятельность в п. Копьево, выявлены нарушения в части невнесения в федеральную государственную информационную систем</w:t>
      </w:r>
      <w:r w:rsidR="00EC7FD7">
        <w:t>у</w:t>
      </w:r>
      <w:r>
        <w:t xml:space="preserve"> мониторинга движения лекарственных препаратов </w:t>
      </w:r>
      <w:r w:rsidR="00EC7FD7">
        <w:t xml:space="preserve">информации о выводе из оборота лекарственных средств, а также непроведение инвентаризации фактических остатков в личном кабинете пользователя. Данные нарушения препятствовали отслеживанию покупателями актуальных сведений о лекарственных препаратах. </w:t>
      </w:r>
    </w:p>
    <w:p w14:paraId="3C011CA5" w14:textId="296DB459" w:rsidR="00A17E80" w:rsidRPr="00A17E80" w:rsidRDefault="00EC7FD7" w:rsidP="00A17E80">
      <w:pPr>
        <w:autoSpaceDE w:val="0"/>
        <w:autoSpaceDN w:val="0"/>
        <w:adjustRightInd w:val="0"/>
        <w:contextualSpacing/>
      </w:pPr>
      <w:r>
        <w:t xml:space="preserve">По результатам проверки прокурор внес владельцу аптечной организации представление об устранении нарушений законодательства о здравоохранении. </w:t>
      </w:r>
      <w:r w:rsidR="00CB713B">
        <w:t xml:space="preserve">По результатам его рассмотрения актуализирована информация в </w:t>
      </w:r>
      <w:r w:rsidR="00CB713B" w:rsidRPr="00CB713B">
        <w:t>федеральной государственной информационной системе мониторинга движения лекарственных препаратов</w:t>
      </w:r>
      <w:r w:rsidR="00CB713B">
        <w:t xml:space="preserve">, ответственное должностное лицо привлечено к дисциплинарной ответственности. </w:t>
      </w:r>
    </w:p>
    <w:p w14:paraId="370F6B4E" w14:textId="47144FD8" w:rsidR="00A17E80" w:rsidRPr="00A17E80" w:rsidRDefault="00EC7FD7" w:rsidP="00A17E80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A17E80" w:rsidRPr="00A17E8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владельца аптеки </w:t>
      </w:r>
      <w:r w:rsidR="00A17E80" w:rsidRPr="00A17E80">
        <w:rPr>
          <w:sz w:val="28"/>
          <w:szCs w:val="28"/>
        </w:rPr>
        <w:t xml:space="preserve">возбуждено административно производство по ч. 2 ст. 6.34 КоАП РФ (несвоевременное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данных). </w:t>
      </w:r>
      <w:r w:rsidR="00CB713B">
        <w:rPr>
          <w:sz w:val="28"/>
          <w:szCs w:val="28"/>
        </w:rPr>
        <w:t>По результатам рассмотрения административного материала п</w:t>
      </w:r>
      <w:r w:rsidR="00A17E80" w:rsidRPr="00A17E80">
        <w:rPr>
          <w:sz w:val="28"/>
          <w:szCs w:val="28"/>
        </w:rPr>
        <w:t xml:space="preserve">остановлением </w:t>
      </w:r>
      <w:r w:rsidR="00CB713B">
        <w:rPr>
          <w:sz w:val="28"/>
          <w:szCs w:val="28"/>
        </w:rPr>
        <w:t xml:space="preserve">Управления </w:t>
      </w:r>
      <w:r w:rsidR="00A17E80" w:rsidRPr="00A17E80">
        <w:rPr>
          <w:sz w:val="28"/>
          <w:szCs w:val="28"/>
        </w:rPr>
        <w:t>Росздравнадзора по Республик</w:t>
      </w:r>
      <w:r w:rsidR="0087026C">
        <w:rPr>
          <w:sz w:val="28"/>
          <w:szCs w:val="28"/>
        </w:rPr>
        <w:t>е</w:t>
      </w:r>
      <w:r w:rsidR="00A17E80" w:rsidRPr="00A17E80">
        <w:rPr>
          <w:sz w:val="28"/>
          <w:szCs w:val="28"/>
        </w:rPr>
        <w:t xml:space="preserve"> Хакасия от </w:t>
      </w:r>
      <w:r w:rsidR="0087026C">
        <w:rPr>
          <w:sz w:val="28"/>
          <w:szCs w:val="28"/>
        </w:rPr>
        <w:t>17</w:t>
      </w:r>
      <w:r w:rsidR="00A17E80" w:rsidRPr="00A17E80">
        <w:rPr>
          <w:sz w:val="28"/>
          <w:szCs w:val="28"/>
        </w:rPr>
        <w:t>.0</w:t>
      </w:r>
      <w:r w:rsidR="0087026C">
        <w:rPr>
          <w:sz w:val="28"/>
          <w:szCs w:val="28"/>
        </w:rPr>
        <w:t>9</w:t>
      </w:r>
      <w:r w:rsidR="00A17E80" w:rsidRPr="00A17E80">
        <w:rPr>
          <w:sz w:val="28"/>
          <w:szCs w:val="28"/>
        </w:rPr>
        <w:t xml:space="preserve">.2024 </w:t>
      </w:r>
      <w:r w:rsidR="00CB713B">
        <w:rPr>
          <w:sz w:val="28"/>
          <w:szCs w:val="28"/>
        </w:rPr>
        <w:t xml:space="preserve">предпринимателю </w:t>
      </w:r>
      <w:r w:rsidR="00A17E80" w:rsidRPr="00A17E80">
        <w:rPr>
          <w:sz w:val="28"/>
          <w:szCs w:val="28"/>
        </w:rPr>
        <w:t>назначено наказание в виде штрафа в размере 5000 рублей</w:t>
      </w:r>
      <w:r w:rsidR="0087026C">
        <w:rPr>
          <w:sz w:val="28"/>
          <w:szCs w:val="28"/>
        </w:rPr>
        <w:t>.</w:t>
      </w:r>
    </w:p>
    <w:p w14:paraId="292A10CF" w14:textId="2AF9CC82" w:rsidR="00FB1A52" w:rsidRDefault="00FB1A52"/>
    <w:p w14:paraId="4C2755F1" w14:textId="1C18D9AB" w:rsidR="008076A4" w:rsidRDefault="008076A4"/>
    <w:p w14:paraId="1EDB9013" w14:textId="77777777" w:rsidR="008076A4" w:rsidRPr="008076A4" w:rsidRDefault="008076A4" w:rsidP="008076A4">
      <w:pPr>
        <w:ind w:firstLine="0"/>
        <w:jc w:val="left"/>
      </w:pPr>
      <w:proofErr w:type="spellStart"/>
      <w:r w:rsidRPr="008076A4">
        <w:t>И.о</w:t>
      </w:r>
      <w:proofErr w:type="spellEnd"/>
      <w:r w:rsidRPr="008076A4">
        <w:t>. прокурора района                                                                         Ф.М. Стуков</w:t>
      </w:r>
    </w:p>
    <w:p w14:paraId="006323CE" w14:textId="77777777" w:rsidR="008076A4" w:rsidRDefault="008076A4">
      <w:bookmarkStart w:id="2" w:name="_GoBack"/>
      <w:bookmarkEnd w:id="2"/>
    </w:p>
    <w:sectPr w:rsidR="0080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A"/>
    <w:rsid w:val="00041907"/>
    <w:rsid w:val="00530470"/>
    <w:rsid w:val="006B12BF"/>
    <w:rsid w:val="006F4D8C"/>
    <w:rsid w:val="008076A4"/>
    <w:rsid w:val="0087026C"/>
    <w:rsid w:val="00A17E80"/>
    <w:rsid w:val="00A32C19"/>
    <w:rsid w:val="00CB713B"/>
    <w:rsid w:val="00D30DEE"/>
    <w:rsid w:val="00D34C2A"/>
    <w:rsid w:val="00DB1F4A"/>
    <w:rsid w:val="00EC7FD7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57DA"/>
  <w15:chartTrackingRefBased/>
  <w15:docId w15:val="{57A59D4F-E1D8-4E75-B17F-2E6A1D8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907"/>
    <w:rPr>
      <w:rFonts w:eastAsia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E80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 Алексей Дмитриевич</dc:creator>
  <cp:keywords/>
  <dc:description/>
  <cp:lastModifiedBy>Янькова Юлия Андреевна</cp:lastModifiedBy>
  <cp:revision>5</cp:revision>
  <cp:lastPrinted>2024-10-03T09:03:00Z</cp:lastPrinted>
  <dcterms:created xsi:type="dcterms:W3CDTF">2024-03-11T04:44:00Z</dcterms:created>
  <dcterms:modified xsi:type="dcterms:W3CDTF">2024-10-03T09:06:00Z</dcterms:modified>
</cp:coreProperties>
</file>